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Processo? Criativo?: problematizando a pesquisa em processos criativos a partir de uma base de dados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Materiais complementares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catalogação dos artigos com 3 termos-chave encontrados: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https://docs.google.com/spreadsheets/d/e/2PACX-1vSc3Mz9c19kA2e5gOIxWKpB5tGQnO4tXWFJaqfCaB-im-1sLcRbeKgqLpmW8Hx068scOPci5OAduYrB/pubhtml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catalogação dos artigos com 2 termos-chave encontrados: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https://docs.google.com/spreadsheets/d/e/2PACX-1vRP16z4HDNA5TL3p-R9OzUSYxUkiftMyMHdWBaswvXrQu1XIlklP_KDV46k7F8kftiXPjD7xr2Y-Vfb/pubhtml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Dados da produção pesquisada: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https://docs.google.com/spreadsheets/d/e/2PACX-1vQOR-TP278vUpU5q_mB6yLiI-_LMBX1GHvgwDzLoycP_5jOZd1qV41NIB4DCaEZ0tUb1j81wxLwiJDq/pubhtml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Catalogação geral dos artigos: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https://docs.google.com/spreadsheets/d/e/2PACX-1vT74-6p8znboHhDiVlg9pJcPnMLdro4ea1L27Quaggc9yAUD1Eq6z8DbDIP_wAsRLxVHxmjeZXblLZN/pubhtml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before="480" w:lineRule="auto"/>
        <w:rPr/>
      </w:pPr>
      <w:bookmarkStart w:colFirst="0" w:colLast="0" w:name="_77bmib9j9sy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 bibliográficas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Referências omitidas por conta de autoria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BIGIO, Ricardo. O Performer – Compositor no século XXI e sua relação com a Música Experimental do século XX.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Anais do VI Congresso da ABRAPEM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2018.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BOGUNOVIĆ, Blanka. Creative cognition in composing music. New Sound, v. 53, n. 1, p. 89–117, 2019.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CARDASSI, Luciane; BERTISSOLO, Guilherme. Shared musical creativity: teaching composer-performer collaboration.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Revista Vórtex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8, n. 1, p. 1–19, 2020.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CLARKE, Eric; DOFFMAN, Mark.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Distributed Creativity: Collaboration and Improvisation in Contemporary Music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Oxford: Oxford University Press: 2017.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DONIN, Nicolas. A autoanálise, uma alternativa à teorização?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Revista OPUS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vol. 21, n. 2, 2015. Traduzido por Michelle Agnes Magalhães.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DONIN, Nicolas; FENEYROU, Laurent.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Introdução: Analisar a criação musical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Trad. Michelle Agnes Magalhães. Opus, Porto Alegre, v. 21, n. 2, p. 9-16, set. 2015.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GLÃVEANU, Vlad Petre.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Distributed Creativity: Thinking Outside the Box of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Creative individual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New York: Springer, 2014.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LIMA, Paulo.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Teoria e prática do compor I: diálogos de invenção e ensino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Salvador: EDUFBA, 2012.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LIMA, Paulo. Cultural perspectives in music composition: the case of the composition movement in Bahia-Brazil.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Revista Orfeu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vol. 5, n. 1, p. 366-406, 2020.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PITOMBEIRA, Liduíno. Compositionality as Creative Identity Building.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Musica Theorica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vol. 4, n. 2, p. 113-133, 2019.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SCHIAVIO, Andrea; BENEDEK, Mathias. Dimensions of Musical Creativity.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Frontiers in neuroscience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14, 2020.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e/2PACX-1vT74-6p8znboHhDiVlg9pJcPnMLdro4ea1L27Quaggc9yAUD1Eq6z8DbDIP_wAsRLxVHxmjeZXblLZN/pub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e/2PACX-1vSc3Mz9c19kA2e5gOIxWKpB5tGQnO4tXWFJaqfCaB-im-1sLcRbeKgqLpmW8Hx068scOPci5OAduYrB/pubhtml" TargetMode="External"/><Relationship Id="rId7" Type="http://schemas.openxmlformats.org/officeDocument/2006/relationships/hyperlink" Target="https://docs.google.com/spreadsheets/d/e/2PACX-1vRP16z4HDNA5TL3p-R9OzUSYxUkiftMyMHdWBaswvXrQu1XIlklP_KDV46k7F8kftiXPjD7xr2Y-Vfb/pubhtml" TargetMode="External"/><Relationship Id="rId8" Type="http://schemas.openxmlformats.org/officeDocument/2006/relationships/hyperlink" Target="https://docs.google.com/spreadsheets/d/e/2PACX-1vQOR-TP278vUpU5q_mB6yLiI-_LMBX1GHvgwDzLoycP_5jOZd1qV41NIB4DCaEZ0tUb1j81wxLwiJDq/pub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