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7C5F4" w14:textId="534D9620" w:rsidR="002E22D8" w:rsidRPr="00917453" w:rsidRDefault="005B0DD0" w:rsidP="0091745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17453">
        <w:rPr>
          <w:rFonts w:ascii="Times New Roman" w:hAnsi="Times New Roman" w:cs="Times New Roman"/>
          <w:b/>
          <w:bCs/>
        </w:rPr>
        <w:t xml:space="preserve">Encruzilhadas do Compor </w:t>
      </w:r>
      <w:r w:rsidR="00846A71">
        <w:rPr>
          <w:rFonts w:ascii="Times New Roman" w:hAnsi="Times New Roman" w:cs="Times New Roman"/>
          <w:b/>
          <w:bCs/>
        </w:rPr>
        <w:t>na obra</w:t>
      </w:r>
      <w:r w:rsidRPr="00917453">
        <w:rPr>
          <w:rFonts w:ascii="Times New Roman" w:hAnsi="Times New Roman" w:cs="Times New Roman"/>
          <w:b/>
          <w:bCs/>
        </w:rPr>
        <w:t xml:space="preserve"> </w:t>
      </w:r>
      <w:r w:rsidRPr="00846A71">
        <w:rPr>
          <w:rFonts w:ascii="Times New Roman" w:hAnsi="Times New Roman" w:cs="Times New Roman"/>
          <w:b/>
          <w:bCs/>
          <w:i/>
          <w:iCs/>
        </w:rPr>
        <w:t>Groove (Arrastado)</w:t>
      </w:r>
    </w:p>
    <w:p w14:paraId="282EAE3C" w14:textId="77777777" w:rsidR="005B0DD0" w:rsidRPr="00917453" w:rsidRDefault="005B0DD0" w:rsidP="00917453">
      <w:pPr>
        <w:spacing w:line="360" w:lineRule="auto"/>
        <w:rPr>
          <w:rFonts w:ascii="Times New Roman" w:hAnsi="Times New Roman" w:cs="Times New Roman"/>
        </w:rPr>
      </w:pPr>
    </w:p>
    <w:p w14:paraId="4A5D5861" w14:textId="62F33B16" w:rsidR="005B0DD0" w:rsidRPr="00917453" w:rsidRDefault="005B0DD0" w:rsidP="00917453">
      <w:pPr>
        <w:spacing w:line="360" w:lineRule="auto"/>
        <w:rPr>
          <w:rFonts w:ascii="Times New Roman" w:hAnsi="Times New Roman" w:cs="Times New Roman"/>
        </w:rPr>
      </w:pPr>
      <w:r w:rsidRPr="00917453">
        <w:rPr>
          <w:rFonts w:ascii="Times New Roman" w:hAnsi="Times New Roman" w:cs="Times New Roman"/>
        </w:rPr>
        <w:t>Eixo temático: Interfaces entre Teoria, Análise e Composição Musical</w:t>
      </w:r>
    </w:p>
    <w:p w14:paraId="7A139EA4" w14:textId="21DEF536" w:rsidR="005B0DD0" w:rsidRPr="00917453" w:rsidRDefault="005B0DD0" w:rsidP="00917453">
      <w:pPr>
        <w:spacing w:line="360" w:lineRule="auto"/>
        <w:rPr>
          <w:rFonts w:ascii="Times New Roman" w:hAnsi="Times New Roman" w:cs="Times New Roman"/>
        </w:rPr>
      </w:pPr>
    </w:p>
    <w:p w14:paraId="622FA64B" w14:textId="2E927661" w:rsidR="00B94EA8" w:rsidRDefault="005B0DD0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917453">
        <w:rPr>
          <w:rFonts w:ascii="Times New Roman" w:hAnsi="Times New Roman" w:cs="Times New Roman"/>
        </w:rPr>
        <w:t>A partir das ideias de Rufino (2019) e considerando minha formação como músico, numa encruzilhada entre a composição e teorias acadêmicas e a prática musical</w:t>
      </w:r>
      <w:r w:rsidR="00056AA7">
        <w:rPr>
          <w:rFonts w:ascii="Times New Roman" w:hAnsi="Times New Roman" w:cs="Times New Roman"/>
        </w:rPr>
        <w:t xml:space="preserve"> como percussionista</w:t>
      </w:r>
      <w:r w:rsidRPr="00917453">
        <w:rPr>
          <w:rFonts w:ascii="Times New Roman" w:hAnsi="Times New Roman" w:cs="Times New Roman"/>
        </w:rPr>
        <w:t xml:space="preserve"> </w:t>
      </w:r>
      <w:r w:rsidR="00917453" w:rsidRPr="00917453">
        <w:rPr>
          <w:rFonts w:ascii="Times New Roman" w:hAnsi="Times New Roman" w:cs="Times New Roman"/>
        </w:rPr>
        <w:t xml:space="preserve">popular em Salvador (BA), elaborei a ideia de Um Compor na Encruzilhada, como uma atitude político-ideológica e estética, que engloba: 1) processos intencionais de Hibridação Cultural em música; 2) as noções de entrelugar e distância </w:t>
      </w:r>
      <w:proofErr w:type="spellStart"/>
      <w:r w:rsidR="00917453" w:rsidRPr="00917453">
        <w:rPr>
          <w:rFonts w:ascii="Times New Roman" w:hAnsi="Times New Roman" w:cs="Times New Roman"/>
        </w:rPr>
        <w:t>ressignificadora</w:t>
      </w:r>
      <w:proofErr w:type="spellEnd"/>
      <w:r w:rsidR="00917453" w:rsidRPr="00917453">
        <w:rPr>
          <w:rFonts w:ascii="Times New Roman" w:hAnsi="Times New Roman" w:cs="Times New Roman"/>
        </w:rPr>
        <w:t xml:space="preserve">; 3) teorias do compor – </w:t>
      </w:r>
      <w:r w:rsidR="00917453">
        <w:rPr>
          <w:rFonts w:ascii="Times New Roman" w:hAnsi="Times New Roman" w:cs="Times New Roman"/>
        </w:rPr>
        <w:t xml:space="preserve">tudo isso </w:t>
      </w:r>
      <w:r w:rsidR="00917453" w:rsidRPr="00917453">
        <w:rPr>
          <w:rFonts w:ascii="Times New Roman" w:hAnsi="Times New Roman" w:cs="Times New Roman"/>
        </w:rPr>
        <w:t>já imbricado, historicamente, 4) no Movimento de Composição da Bahia, desde a década de 1960 – em direção a uma música de concerto erudita menos colonizada.</w:t>
      </w:r>
    </w:p>
    <w:p w14:paraId="2884A863" w14:textId="77777777" w:rsidR="00B94EA8" w:rsidRDefault="00B94EA8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23BE210D" w14:textId="222A74D9" w:rsidR="00B94EA8" w:rsidRDefault="00526E1F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526E1F">
        <w:rPr>
          <w:rFonts w:ascii="Times New Roman" w:hAnsi="Times New Roman" w:cs="Times New Roman"/>
        </w:rPr>
        <w:t>A Pedagogia da Encruzilhada</w:t>
      </w:r>
      <w:r w:rsidR="00190A43">
        <w:rPr>
          <w:rFonts w:ascii="Times New Roman" w:hAnsi="Times New Roman" w:cs="Times New Roman"/>
        </w:rPr>
        <w:t xml:space="preserve"> (RUFINO, 2019)</w:t>
      </w:r>
      <w:r w:rsidRPr="00526E1F">
        <w:rPr>
          <w:rFonts w:ascii="Times New Roman" w:hAnsi="Times New Roman" w:cs="Times New Roman"/>
        </w:rPr>
        <w:t xml:space="preserve"> é um manifesto à descolonização. O autor traz Exu e seu símbolo maior, a encruzilhada, como ferramenta para nos lançar "nas zonas de fronteira, nos permitindo praticar esculhambações contra as lógicas do colonialismo" (RUFINO, 2019: 42)</w:t>
      </w:r>
      <w:r>
        <w:rPr>
          <w:rFonts w:ascii="Times New Roman" w:hAnsi="Times New Roman" w:cs="Times New Roman"/>
        </w:rPr>
        <w:t>.</w:t>
      </w:r>
      <w:r w:rsidRPr="00526E1F">
        <w:rPr>
          <w:rFonts w:ascii="Times New Roman" w:hAnsi="Times New Roman" w:cs="Times New Roman"/>
        </w:rPr>
        <w:t xml:space="preserve"> </w:t>
      </w:r>
      <w:r w:rsidR="00056AA7">
        <w:rPr>
          <w:rFonts w:ascii="Times New Roman" w:hAnsi="Times New Roman" w:cs="Times New Roman"/>
        </w:rPr>
        <w:t xml:space="preserve">Um Compor na Encruzilhada </w:t>
      </w:r>
      <w:r w:rsidR="00056AA7" w:rsidRPr="00056AA7">
        <w:rPr>
          <w:rFonts w:ascii="Times New Roman" w:hAnsi="Times New Roman" w:cs="Times New Roman"/>
        </w:rPr>
        <w:t xml:space="preserve">contempla a perspectiva de cruzo entre música de origem popular e de concerto contemporânea de maneira profunda, desde o início do processo generativo, impactando radicalmente o campo de escolhas do sistema-obra. "O que se versa nas potências de Exu é a esculhambação das lógicas dicotômicas para a reinvenção cruzada. São os domínios de </w:t>
      </w:r>
      <w:proofErr w:type="spellStart"/>
      <w:r w:rsidR="00056AA7" w:rsidRPr="00056AA7">
        <w:rPr>
          <w:rFonts w:ascii="Times New Roman" w:hAnsi="Times New Roman" w:cs="Times New Roman"/>
        </w:rPr>
        <w:t>Enugbarijó</w:t>
      </w:r>
      <w:proofErr w:type="spellEnd"/>
      <w:r w:rsidR="00056AA7" w:rsidRPr="00056AA7">
        <w:rPr>
          <w:rFonts w:ascii="Times New Roman" w:hAnsi="Times New Roman" w:cs="Times New Roman"/>
        </w:rPr>
        <w:t>, a boca que tudo engole e vomita o que engoliu de forma transformada". (RUFINO, 2019: 37)</w:t>
      </w:r>
      <w:r w:rsidR="00056AA7">
        <w:rPr>
          <w:rFonts w:ascii="Times New Roman" w:hAnsi="Times New Roman" w:cs="Times New Roman"/>
        </w:rPr>
        <w:t xml:space="preserve">. </w:t>
      </w:r>
    </w:p>
    <w:p w14:paraId="1F9F7673" w14:textId="77777777" w:rsidR="004670B2" w:rsidRDefault="004670B2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735A5168" w14:textId="439BF8E1" w:rsidR="00B94EA8" w:rsidRDefault="00056AA7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056AA7">
        <w:rPr>
          <w:rFonts w:ascii="Times New Roman" w:hAnsi="Times New Roman" w:cs="Times New Roman"/>
        </w:rPr>
        <w:t xml:space="preserve">O compor na encruzilhada tem sua gênese nas ideias de entrelugar e distância </w:t>
      </w:r>
      <w:proofErr w:type="spellStart"/>
      <w:r w:rsidRPr="00056AA7">
        <w:rPr>
          <w:rFonts w:ascii="Times New Roman" w:hAnsi="Times New Roman" w:cs="Times New Roman"/>
        </w:rPr>
        <w:t>ressignificadora</w:t>
      </w:r>
      <w:proofErr w:type="spellEnd"/>
      <w:r w:rsidRPr="00056AA7">
        <w:rPr>
          <w:rFonts w:ascii="Times New Roman" w:hAnsi="Times New Roman" w:cs="Times New Roman"/>
        </w:rPr>
        <w:t xml:space="preserve"> em Lima (2019). O conceito de entrelugar é apresentado como “zonas de descentralização que tornaram possível o enfraquecimento das molduras enrijecidas que tradicionalmente cercam as noções de pureza, unidade e autenticidade, em geral associadas aos cânones europeus” (LIMA, 2019: 42). Lima ainda nos lembra que a Bahia “se constituiu ao longo dos séculos como se fosse uma grande sinapse de civilizações diversas, recebendo pessoas e conhecimento produzido em muitos lugares distintos do mundo” (LIMA, 2019: 42). Outra ideia apresentada por Lima, muito conectada com a Pedagogia da Encruzilhada, é a de distância </w:t>
      </w:r>
      <w:proofErr w:type="spellStart"/>
      <w:r w:rsidRPr="00056AA7">
        <w:rPr>
          <w:rFonts w:ascii="Times New Roman" w:hAnsi="Times New Roman" w:cs="Times New Roman"/>
        </w:rPr>
        <w:t>ressignificadora</w:t>
      </w:r>
      <w:proofErr w:type="spellEnd"/>
      <w:r w:rsidR="001403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utilizada </w:t>
      </w:r>
      <w:r w:rsidRPr="00056AA7">
        <w:rPr>
          <w:rFonts w:ascii="Times New Roman" w:hAnsi="Times New Roman" w:cs="Times New Roman"/>
        </w:rPr>
        <w:t xml:space="preserve">para </w:t>
      </w:r>
      <w:r w:rsidR="00526E1F">
        <w:rPr>
          <w:rFonts w:ascii="Times New Roman" w:hAnsi="Times New Roman" w:cs="Times New Roman"/>
        </w:rPr>
        <w:t>realçar</w:t>
      </w:r>
      <w:r w:rsidRPr="00056AA7">
        <w:rPr>
          <w:rFonts w:ascii="Times New Roman" w:hAnsi="Times New Roman" w:cs="Times New Roman"/>
        </w:rPr>
        <w:t xml:space="preserve"> estratégias compositivas que geram polos de tensão</w:t>
      </w:r>
      <w:r w:rsidR="00526E1F">
        <w:rPr>
          <w:rFonts w:ascii="Times New Roman" w:hAnsi="Times New Roman" w:cs="Times New Roman"/>
        </w:rPr>
        <w:t xml:space="preserve">, </w:t>
      </w:r>
      <w:r w:rsidRPr="00056AA7">
        <w:rPr>
          <w:rFonts w:ascii="Times New Roman" w:hAnsi="Times New Roman" w:cs="Times New Roman"/>
        </w:rPr>
        <w:t xml:space="preserve">um </w:t>
      </w:r>
      <w:r w:rsidR="00526E1F">
        <w:rPr>
          <w:rFonts w:ascii="Times New Roman" w:hAnsi="Times New Roman" w:cs="Times New Roman"/>
        </w:rPr>
        <w:t>deles</w:t>
      </w:r>
      <w:r w:rsidRPr="00056AA7">
        <w:rPr>
          <w:rFonts w:ascii="Times New Roman" w:hAnsi="Times New Roman" w:cs="Times New Roman"/>
        </w:rPr>
        <w:t xml:space="preserve"> aponta</w:t>
      </w:r>
      <w:r w:rsidR="00526E1F">
        <w:rPr>
          <w:rFonts w:ascii="Times New Roman" w:hAnsi="Times New Roman" w:cs="Times New Roman"/>
        </w:rPr>
        <w:t>ndo</w:t>
      </w:r>
      <w:r w:rsidRPr="00056AA7">
        <w:rPr>
          <w:rFonts w:ascii="Times New Roman" w:hAnsi="Times New Roman" w:cs="Times New Roman"/>
        </w:rPr>
        <w:t xml:space="preserve"> na direção da </w:t>
      </w:r>
      <w:r w:rsidRPr="00056AA7">
        <w:rPr>
          <w:rFonts w:ascii="Times New Roman" w:hAnsi="Times New Roman" w:cs="Times New Roman"/>
        </w:rPr>
        <w:lastRenderedPageBreak/>
        <w:t>estabilidade</w:t>
      </w:r>
      <w:r w:rsidR="00526E1F">
        <w:rPr>
          <w:rFonts w:ascii="Times New Roman" w:hAnsi="Times New Roman" w:cs="Times New Roman"/>
        </w:rPr>
        <w:t xml:space="preserve">, </w:t>
      </w:r>
      <w:r w:rsidRPr="00056AA7">
        <w:rPr>
          <w:rFonts w:ascii="Times New Roman" w:hAnsi="Times New Roman" w:cs="Times New Roman"/>
        </w:rPr>
        <w:t xml:space="preserve">enquanto o outro representa uma relativização desse estado de coisas, </w:t>
      </w:r>
      <w:r>
        <w:rPr>
          <w:rFonts w:ascii="Times New Roman" w:hAnsi="Times New Roman" w:cs="Times New Roman"/>
        </w:rPr>
        <w:t>originando um</w:t>
      </w:r>
      <w:r w:rsidRPr="00056AA7">
        <w:rPr>
          <w:rFonts w:ascii="Times New Roman" w:hAnsi="Times New Roman" w:cs="Times New Roman"/>
        </w:rPr>
        <w:t xml:space="preserve"> conflito de desestabilização e ressignificação</w:t>
      </w:r>
      <w:r>
        <w:rPr>
          <w:rFonts w:ascii="Times New Roman" w:hAnsi="Times New Roman" w:cs="Times New Roman"/>
        </w:rPr>
        <w:t xml:space="preserve"> </w:t>
      </w:r>
      <w:r w:rsidRPr="00056AA7">
        <w:rPr>
          <w:rFonts w:ascii="Times New Roman" w:hAnsi="Times New Roman" w:cs="Times New Roman"/>
        </w:rPr>
        <w:t>(LIMA, 2019: 45)</w:t>
      </w:r>
      <w:r w:rsidR="00526E1F">
        <w:rPr>
          <w:rFonts w:ascii="Times New Roman" w:hAnsi="Times New Roman" w:cs="Times New Roman"/>
        </w:rPr>
        <w:t>.</w:t>
      </w:r>
      <w:r w:rsidR="00B94EA8">
        <w:rPr>
          <w:rFonts w:ascii="Times New Roman" w:hAnsi="Times New Roman" w:cs="Times New Roman"/>
        </w:rPr>
        <w:t xml:space="preserve"> </w:t>
      </w:r>
    </w:p>
    <w:p w14:paraId="07313374" w14:textId="77777777" w:rsidR="00B94EA8" w:rsidRDefault="00B94EA8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3B6AF60C" w14:textId="7D4A58B3" w:rsidR="00B94EA8" w:rsidRDefault="00B94EA8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B94EA8">
        <w:rPr>
          <w:rFonts w:ascii="Times New Roman" w:hAnsi="Times New Roman" w:cs="Times New Roman"/>
        </w:rPr>
        <w:t xml:space="preserve">Essa perspectiva de cruzo intencional entre músicas diversas é potencializada quando começa a ser implementada desde a origem da obra. Vejamos, a partir das ideias de </w:t>
      </w:r>
      <w:proofErr w:type="spellStart"/>
      <w:r w:rsidRPr="00B94EA8">
        <w:rPr>
          <w:rFonts w:ascii="Times New Roman" w:hAnsi="Times New Roman" w:cs="Times New Roman"/>
        </w:rPr>
        <w:t>Laske</w:t>
      </w:r>
      <w:proofErr w:type="spellEnd"/>
      <w:r w:rsidRPr="00B94EA8">
        <w:rPr>
          <w:rFonts w:ascii="Times New Roman" w:hAnsi="Times New Roman" w:cs="Times New Roman"/>
        </w:rPr>
        <w:t xml:space="preserve"> (1991), Lima (2012), Reynolds, (2002) e </w:t>
      </w:r>
      <w:proofErr w:type="spellStart"/>
      <w:r w:rsidRPr="00B94EA8">
        <w:rPr>
          <w:rFonts w:ascii="Times New Roman" w:hAnsi="Times New Roman" w:cs="Times New Roman"/>
        </w:rPr>
        <w:t>Vaggione</w:t>
      </w:r>
      <w:proofErr w:type="spellEnd"/>
      <w:r w:rsidRPr="00B94EA8">
        <w:rPr>
          <w:rFonts w:ascii="Times New Roman" w:hAnsi="Times New Roman" w:cs="Times New Roman"/>
        </w:rPr>
        <w:t xml:space="preserve"> (2001), mais extensivamente discutidas em </w:t>
      </w:r>
      <w:r w:rsidR="0074559F">
        <w:rPr>
          <w:rFonts w:ascii="Times New Roman" w:hAnsi="Times New Roman" w:cs="Times New Roman"/>
        </w:rPr>
        <w:t>AUTOR</w:t>
      </w:r>
      <w:r w:rsidRPr="00B94EA8">
        <w:rPr>
          <w:rFonts w:ascii="Times New Roman" w:hAnsi="Times New Roman" w:cs="Times New Roman"/>
        </w:rPr>
        <w:t xml:space="preserve"> (2020) e </w:t>
      </w:r>
      <w:r w:rsidR="0074559F">
        <w:rPr>
          <w:rFonts w:ascii="Times New Roman" w:hAnsi="Times New Roman" w:cs="Times New Roman"/>
        </w:rPr>
        <w:t>AUTOR</w:t>
      </w:r>
      <w:r w:rsidRPr="00B94EA8">
        <w:rPr>
          <w:rFonts w:ascii="Times New Roman" w:hAnsi="Times New Roman" w:cs="Times New Roman"/>
        </w:rPr>
        <w:t xml:space="preserve"> (2022), como isso pode ser articulado.</w:t>
      </w:r>
    </w:p>
    <w:p w14:paraId="2C560EAE" w14:textId="77777777" w:rsidR="00B94EA8" w:rsidRPr="00B94EA8" w:rsidRDefault="00B94EA8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0171E20D" w14:textId="357AC48C" w:rsidR="005B0DD0" w:rsidRDefault="00B94EA8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B94EA8">
        <w:rPr>
          <w:rFonts w:ascii="Times New Roman" w:hAnsi="Times New Roman" w:cs="Times New Roman"/>
        </w:rPr>
        <w:t xml:space="preserve">Propomos, então, a partir dessas ideias, como uma condensação da enormidade de conceitos e entendimentos apresentados por esses teóricos na direção do que </w:t>
      </w:r>
      <w:r w:rsidR="00621CAD">
        <w:rPr>
          <w:rFonts w:ascii="Times New Roman" w:hAnsi="Times New Roman" w:cs="Times New Roman"/>
        </w:rPr>
        <w:t>traçamos como</w:t>
      </w:r>
      <w:r w:rsidRPr="00B94EA8">
        <w:rPr>
          <w:rFonts w:ascii="Times New Roman" w:hAnsi="Times New Roman" w:cs="Times New Roman"/>
        </w:rPr>
        <w:t xml:space="preserve"> a gênese de um processo compositivo, a seguinte premissa: A partir de uma ideia inicial, começam a se originar as redes de relações objetiva e subjetiva (integridade e coerência) que formam o campo de escolhas da obra e, na etapa de implementação, continuam a se desenvolver, por um processo de retroalimentação cíclica (</w:t>
      </w:r>
      <w:r w:rsidRPr="00B94EA8">
        <w:rPr>
          <w:rFonts w:ascii="Times New Roman" w:hAnsi="Times New Roman" w:cs="Times New Roman"/>
          <w:i/>
          <w:iCs/>
        </w:rPr>
        <w:t>feedback loop</w:t>
      </w:r>
      <w:r w:rsidRPr="00B94EA8">
        <w:rPr>
          <w:rFonts w:ascii="Times New Roman" w:hAnsi="Times New Roman" w:cs="Times New Roman"/>
        </w:rPr>
        <w:t>) de ação e percepção, em direção à obra final.</w:t>
      </w:r>
      <w:r w:rsidR="00F9299F">
        <w:rPr>
          <w:rFonts w:ascii="Times New Roman" w:hAnsi="Times New Roman" w:cs="Times New Roman"/>
        </w:rPr>
        <w:t xml:space="preserve"> De agora em diante, com essa premissa em mente, irei descrever os caminhos da composição-encruzilhada</w:t>
      </w:r>
      <w:r w:rsidR="00621CAD">
        <w:rPr>
          <w:rFonts w:ascii="Times New Roman" w:hAnsi="Times New Roman" w:cs="Times New Roman"/>
        </w:rPr>
        <w:t xml:space="preserve"> </w:t>
      </w:r>
      <w:r w:rsidR="00621CAD">
        <w:rPr>
          <w:rFonts w:ascii="Times New Roman" w:hAnsi="Times New Roman" w:cs="Times New Roman"/>
          <w:i/>
          <w:iCs/>
        </w:rPr>
        <w:t>Groove (Arrastado</w:t>
      </w:r>
      <w:r w:rsidR="00621CAD" w:rsidRPr="00621CAD">
        <w:rPr>
          <w:rFonts w:ascii="Times New Roman" w:hAnsi="Times New Roman" w:cs="Times New Roman"/>
          <w:i/>
          <w:iCs/>
        </w:rPr>
        <w:t>)</w:t>
      </w:r>
      <w:r w:rsidR="00F9299F">
        <w:rPr>
          <w:rFonts w:ascii="Times New Roman" w:hAnsi="Times New Roman" w:cs="Times New Roman"/>
        </w:rPr>
        <w:t>.</w:t>
      </w:r>
    </w:p>
    <w:p w14:paraId="4D17BB03" w14:textId="77777777" w:rsidR="00621CAD" w:rsidRDefault="00621CAD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6DCBB784" w14:textId="7E05A1F2" w:rsidR="00B94EA8" w:rsidRDefault="00621CAD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Nessa obra</w:t>
      </w:r>
      <w:r w:rsidR="00B94EA8">
        <w:rPr>
          <w:rFonts w:ascii="Times New Roman" w:hAnsi="Times New Roman" w:cs="Times New Roman"/>
        </w:rPr>
        <w:t xml:space="preserve">, </w:t>
      </w:r>
      <w:r w:rsidR="00846A71">
        <w:rPr>
          <w:rFonts w:ascii="Times New Roman" w:hAnsi="Times New Roman" w:cs="Times New Roman"/>
        </w:rPr>
        <w:t xml:space="preserve">sexta </w:t>
      </w:r>
      <w:r w:rsidR="00B94EA8">
        <w:rPr>
          <w:rFonts w:ascii="Times New Roman" w:hAnsi="Times New Roman" w:cs="Times New Roman"/>
        </w:rPr>
        <w:t>obra</w:t>
      </w:r>
      <w:r w:rsidR="00846A71">
        <w:rPr>
          <w:rFonts w:ascii="Times New Roman" w:hAnsi="Times New Roman" w:cs="Times New Roman"/>
        </w:rPr>
        <w:t xml:space="preserve"> da série </w:t>
      </w:r>
      <w:r w:rsidR="00846A71">
        <w:rPr>
          <w:rFonts w:ascii="Times New Roman" w:hAnsi="Times New Roman" w:cs="Times New Roman"/>
          <w:i/>
          <w:iCs/>
        </w:rPr>
        <w:t>Groove</w:t>
      </w:r>
      <w:r w:rsidR="00846A71">
        <w:rPr>
          <w:rFonts w:ascii="Times New Roman" w:hAnsi="Times New Roman" w:cs="Times New Roman"/>
        </w:rPr>
        <w:t>,</w:t>
      </w:r>
      <w:r w:rsidR="00B94EA8">
        <w:rPr>
          <w:rFonts w:ascii="Times New Roman" w:hAnsi="Times New Roman" w:cs="Times New Roman"/>
        </w:rPr>
        <w:t xml:space="preserve"> para violão amplificado, vibrafone e grupo de percussão</w:t>
      </w:r>
      <w:r w:rsidR="00630874">
        <w:rPr>
          <w:rFonts w:ascii="Times New Roman" w:hAnsi="Times New Roman" w:cs="Times New Roman"/>
        </w:rPr>
        <w:t xml:space="preserve">, podemos ter uma ideia da articulação desse modo de pensar </w:t>
      </w:r>
      <w:r>
        <w:rPr>
          <w:rFonts w:ascii="Times New Roman" w:hAnsi="Times New Roman" w:cs="Times New Roman"/>
        </w:rPr>
        <w:t>n</w:t>
      </w:r>
      <w:r w:rsidR="00630874">
        <w:rPr>
          <w:rFonts w:ascii="Times New Roman" w:hAnsi="Times New Roman" w:cs="Times New Roman"/>
        </w:rPr>
        <w:t>a minha composição atualmente.</w:t>
      </w:r>
      <w:r w:rsidR="00B94EA8">
        <w:rPr>
          <w:rFonts w:ascii="Times New Roman" w:hAnsi="Times New Roman" w:cs="Times New Roman"/>
          <w:i/>
          <w:iCs/>
        </w:rPr>
        <w:t xml:space="preserve"> </w:t>
      </w:r>
      <w:r w:rsidR="00630874">
        <w:rPr>
          <w:rFonts w:ascii="Times New Roman" w:hAnsi="Times New Roman" w:cs="Times New Roman"/>
        </w:rPr>
        <w:t xml:space="preserve">Essa obra promove o </w:t>
      </w:r>
      <w:r w:rsidR="00630874" w:rsidRPr="00630874">
        <w:rPr>
          <w:rFonts w:ascii="Times New Roman" w:hAnsi="Times New Roman" w:cs="Times New Roman"/>
        </w:rPr>
        <w:t>cruzo</w:t>
      </w:r>
      <w:r w:rsidR="00630874">
        <w:rPr>
          <w:rFonts w:ascii="Times New Roman" w:hAnsi="Times New Roman" w:cs="Times New Roman"/>
        </w:rPr>
        <w:t xml:space="preserve"> de técnicas e instrumentos utilizados na música de concerto, assim como outras técnicas e instrumentos mais comuns ao meio popular</w:t>
      </w:r>
      <w:r w:rsidR="00190A43">
        <w:rPr>
          <w:rFonts w:ascii="Times New Roman" w:hAnsi="Times New Roman" w:cs="Times New Roman"/>
        </w:rPr>
        <w:t>;</w:t>
      </w:r>
      <w:r w:rsidR="00630874">
        <w:rPr>
          <w:rFonts w:ascii="Times New Roman" w:hAnsi="Times New Roman" w:cs="Times New Roman"/>
        </w:rPr>
        <w:t xml:space="preserve"> Teoria Pós-tonal como controle de alturas</w:t>
      </w:r>
      <w:r w:rsidR="00140381">
        <w:rPr>
          <w:rFonts w:ascii="Times New Roman" w:hAnsi="Times New Roman" w:cs="Times New Roman"/>
        </w:rPr>
        <w:t xml:space="preserve"> -- </w:t>
      </w:r>
      <w:r w:rsidR="00630874">
        <w:rPr>
          <w:rFonts w:ascii="Times New Roman" w:hAnsi="Times New Roman" w:cs="Times New Roman"/>
        </w:rPr>
        <w:t>incluindo procedimentos seriais e de contorno</w:t>
      </w:r>
      <w:r w:rsidR="00190A43">
        <w:rPr>
          <w:rFonts w:ascii="Times New Roman" w:hAnsi="Times New Roman" w:cs="Times New Roman"/>
        </w:rPr>
        <w:t>;</w:t>
      </w:r>
      <w:r w:rsidR="00630874">
        <w:rPr>
          <w:rFonts w:ascii="Times New Roman" w:hAnsi="Times New Roman" w:cs="Times New Roman"/>
        </w:rPr>
        <w:t xml:space="preserve"> </w:t>
      </w:r>
      <w:r w:rsidR="0017640D">
        <w:rPr>
          <w:rFonts w:ascii="Times New Roman" w:hAnsi="Times New Roman" w:cs="Times New Roman"/>
        </w:rPr>
        <w:t xml:space="preserve">e </w:t>
      </w:r>
      <w:r w:rsidR="00630874">
        <w:rPr>
          <w:rFonts w:ascii="Times New Roman" w:hAnsi="Times New Roman" w:cs="Times New Roman"/>
        </w:rPr>
        <w:t>estratégias de hibridação musical</w:t>
      </w:r>
      <w:r w:rsidR="0017640D">
        <w:rPr>
          <w:rFonts w:ascii="Times New Roman" w:hAnsi="Times New Roman" w:cs="Times New Roman"/>
        </w:rPr>
        <w:t xml:space="preserve">, a partir de características do </w:t>
      </w:r>
      <w:proofErr w:type="spellStart"/>
      <w:proofErr w:type="gramStart"/>
      <w:r w:rsidR="0017640D">
        <w:rPr>
          <w:rFonts w:ascii="Times New Roman" w:hAnsi="Times New Roman" w:cs="Times New Roman"/>
        </w:rPr>
        <w:t>sub-gênero</w:t>
      </w:r>
      <w:proofErr w:type="spellEnd"/>
      <w:proofErr w:type="gramEnd"/>
      <w:r w:rsidR="0017640D">
        <w:rPr>
          <w:rFonts w:ascii="Times New Roman" w:hAnsi="Times New Roman" w:cs="Times New Roman"/>
        </w:rPr>
        <w:t xml:space="preserve"> do pagode baiano conhecido como </w:t>
      </w:r>
      <w:proofErr w:type="spellStart"/>
      <w:r w:rsidR="0017640D">
        <w:rPr>
          <w:rFonts w:ascii="Times New Roman" w:hAnsi="Times New Roman" w:cs="Times New Roman"/>
          <w:i/>
          <w:iCs/>
        </w:rPr>
        <w:t>groove</w:t>
      </w:r>
      <w:proofErr w:type="spellEnd"/>
      <w:r w:rsidR="0017640D">
        <w:rPr>
          <w:rFonts w:ascii="Times New Roman" w:hAnsi="Times New Roman" w:cs="Times New Roman"/>
          <w:i/>
          <w:iCs/>
        </w:rPr>
        <w:t xml:space="preserve"> </w:t>
      </w:r>
      <w:r w:rsidR="0017640D" w:rsidRPr="0017640D">
        <w:rPr>
          <w:rFonts w:ascii="Times New Roman" w:hAnsi="Times New Roman" w:cs="Times New Roman"/>
        </w:rPr>
        <w:t>arrastado</w:t>
      </w:r>
      <w:r w:rsidR="0017640D">
        <w:rPr>
          <w:rFonts w:ascii="Times New Roman" w:hAnsi="Times New Roman" w:cs="Times New Roman"/>
          <w:i/>
          <w:iCs/>
        </w:rPr>
        <w:t>.</w:t>
      </w:r>
      <w:r w:rsidR="0017640D">
        <w:rPr>
          <w:rFonts w:ascii="Times New Roman" w:hAnsi="Times New Roman" w:cs="Times New Roman"/>
        </w:rPr>
        <w:t xml:space="preserve"> Na série </w:t>
      </w:r>
      <w:r w:rsidR="0017640D">
        <w:rPr>
          <w:rFonts w:ascii="Times New Roman" w:hAnsi="Times New Roman" w:cs="Times New Roman"/>
          <w:i/>
          <w:iCs/>
        </w:rPr>
        <w:t>Groove</w:t>
      </w:r>
      <w:r w:rsidR="0017640D">
        <w:rPr>
          <w:rFonts w:ascii="Times New Roman" w:hAnsi="Times New Roman" w:cs="Times New Roman"/>
        </w:rPr>
        <w:t xml:space="preserve"> costumo escreve</w:t>
      </w:r>
      <w:r w:rsidR="00140381">
        <w:rPr>
          <w:rFonts w:ascii="Times New Roman" w:hAnsi="Times New Roman" w:cs="Times New Roman"/>
        </w:rPr>
        <w:t>r</w:t>
      </w:r>
      <w:r w:rsidR="0017640D">
        <w:rPr>
          <w:rFonts w:ascii="Times New Roman" w:hAnsi="Times New Roman" w:cs="Times New Roman"/>
        </w:rPr>
        <w:t xml:space="preserve"> obras a partir de características e materiais extraídos de canções de gêneros populares como o rock, o forró ou o funk carioca. </w:t>
      </w:r>
    </w:p>
    <w:p w14:paraId="1BFEFF89" w14:textId="209DF2C7" w:rsidR="00846A71" w:rsidRDefault="00846A71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6677851F" w14:textId="33FC9060" w:rsidR="00846A71" w:rsidRDefault="00846A71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Nessa obra em particular, além do vibrafone e violão solistas, utilizo um grupo de quatro percussionistas que tocam </w:t>
      </w:r>
      <w:proofErr w:type="spellStart"/>
      <w:r>
        <w:rPr>
          <w:rFonts w:ascii="Times New Roman" w:hAnsi="Times New Roman" w:cs="Times New Roman"/>
        </w:rPr>
        <w:t>bacurinha</w:t>
      </w:r>
      <w:proofErr w:type="spellEnd"/>
      <w:r>
        <w:rPr>
          <w:rFonts w:ascii="Times New Roman" w:hAnsi="Times New Roman" w:cs="Times New Roman"/>
        </w:rPr>
        <w:t>, congas</w:t>
      </w:r>
      <w:r w:rsidR="004670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torpedo</w:t>
      </w:r>
      <w:r w:rsidR="004670B2">
        <w:rPr>
          <w:rFonts w:ascii="Times New Roman" w:hAnsi="Times New Roman" w:cs="Times New Roman"/>
        </w:rPr>
        <w:t xml:space="preserve"> e timbaus</w:t>
      </w:r>
      <w:r>
        <w:rPr>
          <w:rFonts w:ascii="Times New Roman" w:hAnsi="Times New Roman" w:cs="Times New Roman"/>
        </w:rPr>
        <w:t xml:space="preserve">, típicos do gênero em questão, tímpanos e bombo, que fazem o papel dos surdos, além de duas marimbas, xilofone e </w:t>
      </w:r>
      <w:proofErr w:type="spellStart"/>
      <w:r>
        <w:rPr>
          <w:rFonts w:ascii="Times New Roman" w:hAnsi="Times New Roman" w:cs="Times New Roman"/>
          <w:i/>
          <w:iCs/>
        </w:rPr>
        <w:t>glockenspiel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7DFDBB6B" w14:textId="0A0BE7E4" w:rsidR="001930DE" w:rsidRDefault="001930DE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05CBDE96" w14:textId="3FF302AE" w:rsidR="001930DE" w:rsidRDefault="001930DE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definição do sistema de controle de alturas foi feita por um procedimento-encruzilhada que tenho chamado de </w:t>
      </w:r>
      <w:r>
        <w:rPr>
          <w:rFonts w:ascii="Times New Roman" w:hAnsi="Times New Roman" w:cs="Times New Roman"/>
          <w:i/>
          <w:iCs/>
        </w:rPr>
        <w:t xml:space="preserve">time-point </w:t>
      </w:r>
      <w:r>
        <w:rPr>
          <w:rFonts w:ascii="Times New Roman" w:hAnsi="Times New Roman" w:cs="Times New Roman"/>
        </w:rPr>
        <w:t>reverso (</w:t>
      </w:r>
      <w:r w:rsidR="0074559F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 xml:space="preserve">, 2019). Assim sendo, no exemplo 1, </w:t>
      </w:r>
      <w:r>
        <w:rPr>
          <w:rFonts w:ascii="Times New Roman" w:hAnsi="Times New Roman" w:cs="Times New Roman"/>
        </w:rPr>
        <w:lastRenderedPageBreak/>
        <w:t xml:space="preserve">podemos ver a </w:t>
      </w:r>
      <w:proofErr w:type="spellStart"/>
      <w:r w:rsidRPr="001930DE">
        <w:rPr>
          <w:rFonts w:ascii="Times New Roman" w:hAnsi="Times New Roman" w:cs="Times New Roman"/>
          <w:i/>
          <w:iCs/>
        </w:rPr>
        <w:t>timeline</w:t>
      </w:r>
      <w:proofErr w:type="spellEnd"/>
      <w:r>
        <w:rPr>
          <w:rFonts w:ascii="Times New Roman" w:hAnsi="Times New Roman" w:cs="Times New Roman"/>
        </w:rPr>
        <w:t xml:space="preserve"> encontrada na </w:t>
      </w:r>
      <w:proofErr w:type="spellStart"/>
      <w:r>
        <w:rPr>
          <w:rFonts w:ascii="Times New Roman" w:hAnsi="Times New Roman" w:cs="Times New Roman"/>
        </w:rPr>
        <w:t>bacurinha</w:t>
      </w:r>
      <w:proofErr w:type="spellEnd"/>
      <w:r>
        <w:rPr>
          <w:rFonts w:ascii="Times New Roman" w:hAnsi="Times New Roman" w:cs="Times New Roman"/>
        </w:rPr>
        <w:t xml:space="preserve">, característica do gênero, e as alturas associadas a ela, em inteiros. A subdivisão em </w:t>
      </w:r>
      <w:proofErr w:type="spellStart"/>
      <w:proofErr w:type="gramStart"/>
      <w:r>
        <w:rPr>
          <w:rFonts w:ascii="Times New Roman" w:hAnsi="Times New Roman" w:cs="Times New Roman"/>
        </w:rPr>
        <w:t>semi-colcheias</w:t>
      </w:r>
      <w:proofErr w:type="spellEnd"/>
      <w:proofErr w:type="gramEnd"/>
      <w:r>
        <w:rPr>
          <w:rFonts w:ascii="Times New Roman" w:hAnsi="Times New Roman" w:cs="Times New Roman"/>
        </w:rPr>
        <w:t xml:space="preserve"> num compasso quaternário simples sempre gera um problema a ser resolvido</w:t>
      </w:r>
      <w:r w:rsidR="00F9299F">
        <w:rPr>
          <w:rFonts w:ascii="Times New Roman" w:hAnsi="Times New Roman" w:cs="Times New Roman"/>
        </w:rPr>
        <w:t xml:space="preserve"> nesse procedimento</w:t>
      </w:r>
      <w:r>
        <w:rPr>
          <w:rFonts w:ascii="Times New Roman" w:hAnsi="Times New Roman" w:cs="Times New Roman"/>
        </w:rPr>
        <w:t>: São 16 pontos de ataque, quatro a mais do que o sistema cromático</w:t>
      </w:r>
      <w:r w:rsidR="00F9299F">
        <w:rPr>
          <w:rFonts w:ascii="Times New Roman" w:hAnsi="Times New Roman" w:cs="Times New Roman"/>
        </w:rPr>
        <w:t>. Nesse caso, exemplo 2, percebi um padrão de repetição do conjunto 3-2 (013) e resolvi ampliar</w:t>
      </w:r>
      <w:r w:rsidR="00140381">
        <w:rPr>
          <w:rFonts w:ascii="Times New Roman" w:hAnsi="Times New Roman" w:cs="Times New Roman"/>
        </w:rPr>
        <w:t xml:space="preserve"> a série de notas</w:t>
      </w:r>
      <w:r w:rsidR="00F9299F">
        <w:rPr>
          <w:rFonts w:ascii="Times New Roman" w:hAnsi="Times New Roman" w:cs="Times New Roman"/>
        </w:rPr>
        <w:t xml:space="preserve"> utilizando o mesmo padrão para obter o total cromático</w:t>
      </w:r>
      <w:r w:rsidR="00140381">
        <w:rPr>
          <w:rFonts w:ascii="Times New Roman" w:hAnsi="Times New Roman" w:cs="Times New Roman"/>
        </w:rPr>
        <w:t>,</w:t>
      </w:r>
      <w:r w:rsidR="00F9299F">
        <w:rPr>
          <w:rFonts w:ascii="Times New Roman" w:hAnsi="Times New Roman" w:cs="Times New Roman"/>
        </w:rPr>
        <w:t xml:space="preserve"> gerando assim uma série de quinze notas. </w:t>
      </w:r>
      <w:r>
        <w:rPr>
          <w:rFonts w:ascii="Times New Roman" w:hAnsi="Times New Roman" w:cs="Times New Roman"/>
        </w:rPr>
        <w:t xml:space="preserve"> </w:t>
      </w:r>
    </w:p>
    <w:p w14:paraId="3C930649" w14:textId="6F64E04E" w:rsidR="00F9299F" w:rsidRDefault="00F9299F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02E119EE" w14:textId="6069425A" w:rsidR="00784819" w:rsidRDefault="00F9299F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Adicionalmente, nessa série</w:t>
      </w:r>
      <w:r w:rsidR="00190A43">
        <w:rPr>
          <w:rFonts w:ascii="Times New Roman" w:hAnsi="Times New Roman" w:cs="Times New Roman"/>
        </w:rPr>
        <w:t xml:space="preserve"> de obras</w:t>
      </w:r>
      <w:r>
        <w:rPr>
          <w:rFonts w:ascii="Times New Roman" w:hAnsi="Times New Roman" w:cs="Times New Roman"/>
        </w:rPr>
        <w:t xml:space="preserve">, sempre busco canções características do gênero para retirar materiais para possível utilização. Nesse caso, retirei materiais da canção </w:t>
      </w:r>
      <w:r>
        <w:rPr>
          <w:rFonts w:ascii="Times New Roman" w:hAnsi="Times New Roman" w:cs="Times New Roman"/>
          <w:i/>
          <w:iCs/>
        </w:rPr>
        <w:t xml:space="preserve">Viola </w:t>
      </w:r>
      <w:r>
        <w:rPr>
          <w:rFonts w:ascii="Times New Roman" w:hAnsi="Times New Roman" w:cs="Times New Roman"/>
        </w:rPr>
        <w:t xml:space="preserve">do grupo </w:t>
      </w:r>
      <w:r w:rsidRPr="00F9299F">
        <w:rPr>
          <w:rFonts w:ascii="Times New Roman" w:hAnsi="Times New Roman" w:cs="Times New Roman"/>
          <w:i/>
          <w:iCs/>
        </w:rPr>
        <w:t>Fantasmão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Dessa canção utilizei </w:t>
      </w:r>
      <w:r w:rsidR="004670B2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a melodia do refrão</w:t>
      </w:r>
      <w:r w:rsidR="00190A43">
        <w:rPr>
          <w:rFonts w:ascii="Times New Roman" w:hAnsi="Times New Roman" w:cs="Times New Roman"/>
        </w:rPr>
        <w:t>,</w:t>
      </w:r>
      <w:r w:rsidR="004670B2">
        <w:rPr>
          <w:rFonts w:ascii="Times New Roman" w:hAnsi="Times New Roman" w:cs="Times New Roman"/>
        </w:rPr>
        <w:t xml:space="preserve"> de onde abstraí uma redução que serviu de material melódico (exemplo 3a)</w:t>
      </w:r>
      <w:r w:rsidR="00190A43">
        <w:rPr>
          <w:rFonts w:ascii="Times New Roman" w:hAnsi="Times New Roman" w:cs="Times New Roman"/>
        </w:rPr>
        <w:t>,</w:t>
      </w:r>
      <w:r w:rsidR="004670B2">
        <w:rPr>
          <w:rFonts w:ascii="Times New Roman" w:hAnsi="Times New Roman" w:cs="Times New Roman"/>
        </w:rPr>
        <w:t xml:space="preserve"> e o seu contorno (exemplo 3b); 2) o acompanhamento da guitarra (exemplo 4a) que transformado ritmicamente deu origem a um dos principais materiais (exemplo 4b); e 3) a introdução de timbau que </w:t>
      </w:r>
      <w:r w:rsidR="00E20B4E">
        <w:rPr>
          <w:rFonts w:ascii="Times New Roman" w:hAnsi="Times New Roman" w:cs="Times New Roman"/>
        </w:rPr>
        <w:t>foi “orquestrada”</w:t>
      </w:r>
      <w:r w:rsidR="004670B2">
        <w:rPr>
          <w:rFonts w:ascii="Times New Roman" w:hAnsi="Times New Roman" w:cs="Times New Roman"/>
        </w:rPr>
        <w:t xml:space="preserve"> </w:t>
      </w:r>
      <w:r w:rsidR="00E20B4E">
        <w:rPr>
          <w:rFonts w:ascii="Times New Roman" w:hAnsi="Times New Roman" w:cs="Times New Roman"/>
        </w:rPr>
        <w:t xml:space="preserve">e variada dando origem à introdução da obra </w:t>
      </w:r>
      <w:r w:rsidR="004670B2">
        <w:rPr>
          <w:rFonts w:ascii="Times New Roman" w:hAnsi="Times New Roman" w:cs="Times New Roman"/>
        </w:rPr>
        <w:t>(exemplo 5).</w:t>
      </w:r>
      <w:r w:rsidR="00784819">
        <w:rPr>
          <w:rFonts w:ascii="Times New Roman" w:hAnsi="Times New Roman" w:cs="Times New Roman"/>
        </w:rPr>
        <w:t xml:space="preserve"> Esses materiais e sistemas de controle</w:t>
      </w:r>
      <w:r w:rsidR="00E20B4E">
        <w:rPr>
          <w:rFonts w:ascii="Times New Roman" w:hAnsi="Times New Roman" w:cs="Times New Roman"/>
        </w:rPr>
        <w:t>, todos derivados da canção em questão,</w:t>
      </w:r>
      <w:r w:rsidR="00784819">
        <w:rPr>
          <w:rFonts w:ascii="Times New Roman" w:hAnsi="Times New Roman" w:cs="Times New Roman"/>
        </w:rPr>
        <w:t xml:space="preserve"> se entre</w:t>
      </w:r>
      <w:r w:rsidR="000E3866">
        <w:rPr>
          <w:rFonts w:ascii="Times New Roman" w:hAnsi="Times New Roman" w:cs="Times New Roman"/>
        </w:rPr>
        <w:t>cruzam</w:t>
      </w:r>
      <w:r w:rsidR="00784819">
        <w:rPr>
          <w:rFonts w:ascii="Times New Roman" w:hAnsi="Times New Roman" w:cs="Times New Roman"/>
        </w:rPr>
        <w:t xml:space="preserve"> gerando os materiais da obra.</w:t>
      </w:r>
    </w:p>
    <w:p w14:paraId="58F2EAC8" w14:textId="7A25D28B" w:rsidR="00784819" w:rsidRDefault="00784819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180B212C" w14:textId="5C27A395" w:rsidR="00784819" w:rsidRDefault="00E20B4E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Partindo para a implementação, a</w:t>
      </w:r>
      <w:r w:rsidR="00784819">
        <w:rPr>
          <w:rFonts w:ascii="Times New Roman" w:hAnsi="Times New Roman" w:cs="Times New Roman"/>
        </w:rPr>
        <w:t xml:space="preserve"> obra foi composta a partir da ideia </w:t>
      </w:r>
      <w:r w:rsidR="006C7E56">
        <w:rPr>
          <w:rFonts w:ascii="Times New Roman" w:hAnsi="Times New Roman" w:cs="Times New Roman"/>
        </w:rPr>
        <w:t>de que</w:t>
      </w:r>
      <w:r w:rsidR="00784819">
        <w:rPr>
          <w:rFonts w:ascii="Times New Roman" w:hAnsi="Times New Roman" w:cs="Times New Roman"/>
        </w:rPr>
        <w:t xml:space="preserve"> </w:t>
      </w:r>
      <w:r w:rsidR="000E3866">
        <w:rPr>
          <w:rFonts w:ascii="Times New Roman" w:hAnsi="Times New Roman" w:cs="Times New Roman"/>
        </w:rPr>
        <w:t>seus</w:t>
      </w:r>
      <w:r w:rsidR="00784819">
        <w:rPr>
          <w:rFonts w:ascii="Times New Roman" w:hAnsi="Times New Roman" w:cs="Times New Roman"/>
        </w:rPr>
        <w:t xml:space="preserve"> materiai</w:t>
      </w:r>
      <w:r w:rsidR="000E3866">
        <w:rPr>
          <w:rFonts w:ascii="Times New Roman" w:hAnsi="Times New Roman" w:cs="Times New Roman"/>
        </w:rPr>
        <w:t>s</w:t>
      </w:r>
      <w:r w:rsidR="00784819">
        <w:rPr>
          <w:rFonts w:ascii="Times New Roman" w:hAnsi="Times New Roman" w:cs="Times New Roman"/>
        </w:rPr>
        <w:t xml:space="preserve"> teriam origem num </w:t>
      </w:r>
      <w:r w:rsidR="00784819">
        <w:rPr>
          <w:rFonts w:ascii="Times New Roman" w:hAnsi="Times New Roman" w:cs="Times New Roman"/>
          <w:i/>
          <w:iCs/>
        </w:rPr>
        <w:t xml:space="preserve">tutti </w:t>
      </w:r>
      <w:r w:rsidR="00784819">
        <w:rPr>
          <w:rFonts w:ascii="Times New Roman" w:hAnsi="Times New Roman" w:cs="Times New Roman"/>
        </w:rPr>
        <w:t xml:space="preserve">de nível de transparência 1, ou seja, em que os materiais apareceriam com menor nível de </w:t>
      </w:r>
      <w:r w:rsidR="006C7E56">
        <w:rPr>
          <w:rFonts w:ascii="Times New Roman" w:hAnsi="Times New Roman" w:cs="Times New Roman"/>
        </w:rPr>
        <w:t>alteração (</w:t>
      </w:r>
      <w:r w:rsidR="00784819">
        <w:rPr>
          <w:rFonts w:ascii="Times New Roman" w:hAnsi="Times New Roman" w:cs="Times New Roman"/>
        </w:rPr>
        <w:t xml:space="preserve">compasso 107). Outros </w:t>
      </w:r>
      <w:r w:rsidR="002A5347">
        <w:rPr>
          <w:rFonts w:ascii="Times New Roman" w:hAnsi="Times New Roman" w:cs="Times New Roman"/>
        </w:rPr>
        <w:t>três</w:t>
      </w:r>
      <w:r w:rsidR="00784819">
        <w:rPr>
          <w:rFonts w:ascii="Times New Roman" w:hAnsi="Times New Roman" w:cs="Times New Roman"/>
        </w:rPr>
        <w:t xml:space="preserve"> </w:t>
      </w:r>
      <w:r w:rsidR="00784819">
        <w:rPr>
          <w:rFonts w:ascii="Times New Roman" w:hAnsi="Times New Roman" w:cs="Times New Roman"/>
          <w:i/>
          <w:iCs/>
        </w:rPr>
        <w:t>tuttis</w:t>
      </w:r>
      <w:r w:rsidR="00784819">
        <w:rPr>
          <w:rFonts w:ascii="Times New Roman" w:hAnsi="Times New Roman" w:cs="Times New Roman"/>
        </w:rPr>
        <w:t xml:space="preserve"> sofreram </w:t>
      </w:r>
      <w:r w:rsidR="006C7E56">
        <w:rPr>
          <w:rFonts w:ascii="Times New Roman" w:hAnsi="Times New Roman" w:cs="Times New Roman"/>
        </w:rPr>
        <w:t>variações</w:t>
      </w:r>
      <w:r w:rsidR="00784819">
        <w:rPr>
          <w:rFonts w:ascii="Times New Roman" w:hAnsi="Times New Roman" w:cs="Times New Roman"/>
        </w:rPr>
        <w:t>, um a partir do outro</w:t>
      </w:r>
      <w:r w:rsidR="006C7E56">
        <w:rPr>
          <w:rFonts w:ascii="Times New Roman" w:hAnsi="Times New Roman" w:cs="Times New Roman"/>
        </w:rPr>
        <w:t>,</w:t>
      </w:r>
      <w:r w:rsidR="00784819">
        <w:rPr>
          <w:rFonts w:ascii="Times New Roman" w:hAnsi="Times New Roman" w:cs="Times New Roman"/>
        </w:rPr>
        <w:t xml:space="preserve"> até chegar no menor nível de transparência, ou</w:t>
      </w:r>
      <w:r w:rsidR="006C7E56">
        <w:rPr>
          <w:rFonts w:ascii="Times New Roman" w:hAnsi="Times New Roman" w:cs="Times New Roman"/>
        </w:rPr>
        <w:t xml:space="preserve"> </w:t>
      </w:r>
      <w:r w:rsidR="00784819">
        <w:rPr>
          <w:rFonts w:ascii="Times New Roman" w:hAnsi="Times New Roman" w:cs="Times New Roman"/>
        </w:rPr>
        <w:t>seja, em que os materiais originais seriam menos reconhecidos.</w:t>
      </w:r>
      <w:r w:rsidR="006C7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Esses materiais iniciais, somados </w:t>
      </w:r>
      <w:r w:rsidR="00C1507D">
        <w:rPr>
          <w:rFonts w:ascii="Times New Roman" w:hAnsi="Times New Roman" w:cs="Times New Roman"/>
        </w:rPr>
        <w:t xml:space="preserve">aos da introdução, </w:t>
      </w:r>
      <w:r>
        <w:rPr>
          <w:rFonts w:ascii="Times New Roman" w:hAnsi="Times New Roman" w:cs="Times New Roman"/>
        </w:rPr>
        <w:t>sofrem variações e são ressignificados ao longo da</w:t>
      </w:r>
      <w:r w:rsidR="00C1507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C1507D">
        <w:rPr>
          <w:rFonts w:ascii="Times New Roman" w:hAnsi="Times New Roman" w:cs="Times New Roman"/>
        </w:rPr>
        <w:t xml:space="preserve">seções da </w:t>
      </w:r>
      <w:r>
        <w:rPr>
          <w:rFonts w:ascii="Times New Roman" w:hAnsi="Times New Roman" w:cs="Times New Roman"/>
        </w:rPr>
        <w:t xml:space="preserve">obra. </w:t>
      </w:r>
    </w:p>
    <w:p w14:paraId="4E9DC4C5" w14:textId="1592968E" w:rsidR="006C7E56" w:rsidRDefault="006C7E56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33A68906" w14:textId="7798B637" w:rsidR="006C7E56" w:rsidRDefault="006C7E56" w:rsidP="00B94E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finalizar, no exemplo </w:t>
      </w:r>
      <w:r w:rsidR="000E38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vemos a rede de relações que gerou toda a obra.</w:t>
      </w:r>
    </w:p>
    <w:p w14:paraId="389346C1" w14:textId="050E2DD0" w:rsidR="0086235A" w:rsidRDefault="0086235A" w:rsidP="00B94EA8">
      <w:pPr>
        <w:spacing w:line="360" w:lineRule="auto"/>
        <w:jc w:val="both"/>
        <w:rPr>
          <w:rFonts w:ascii="Times New Roman" w:hAnsi="Times New Roman" w:cs="Times New Roman"/>
        </w:rPr>
      </w:pPr>
    </w:p>
    <w:p w14:paraId="0C0033EC" w14:textId="2109C11A" w:rsidR="0086235A" w:rsidRPr="00784819" w:rsidRDefault="0086235A" w:rsidP="00B94EA8">
      <w:pPr>
        <w:spacing w:line="360" w:lineRule="auto"/>
        <w:jc w:val="both"/>
        <w:rPr>
          <w:rFonts w:ascii="Times New Roman" w:hAnsi="Times New Roman" w:cs="Times New Roman"/>
        </w:rPr>
      </w:pPr>
      <w:r w:rsidRPr="0086235A"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</w:rPr>
        <w:t xml:space="preserve"> Composição. Teorias da Composição. Encruzilhada.</w:t>
      </w:r>
    </w:p>
    <w:sectPr w:rsidR="0086235A" w:rsidRPr="00784819" w:rsidSect="0074559F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E336" w14:textId="77777777" w:rsidR="00804C72" w:rsidRDefault="00804C72" w:rsidP="0074559F">
      <w:r>
        <w:separator/>
      </w:r>
    </w:p>
  </w:endnote>
  <w:endnote w:type="continuationSeparator" w:id="0">
    <w:p w14:paraId="791AC2C3" w14:textId="77777777" w:rsidR="00804C72" w:rsidRDefault="00804C72" w:rsidP="0074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96498456"/>
      <w:docPartObj>
        <w:docPartGallery w:val="Page Numbers (Bottom of Page)"/>
        <w:docPartUnique/>
      </w:docPartObj>
    </w:sdtPr>
    <w:sdtContent>
      <w:p w14:paraId="16E668C9" w14:textId="022DCFF3" w:rsidR="0074559F" w:rsidRDefault="0074559F" w:rsidP="00B1236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00A5187" w14:textId="77777777" w:rsidR="0074559F" w:rsidRDefault="0074559F" w:rsidP="0074559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10659881"/>
      <w:docPartObj>
        <w:docPartGallery w:val="Page Numbers (Bottom of Page)"/>
        <w:docPartUnique/>
      </w:docPartObj>
    </w:sdtPr>
    <w:sdtContent>
      <w:p w14:paraId="04DB4625" w14:textId="2C649CC0" w:rsidR="0074559F" w:rsidRDefault="0074559F" w:rsidP="00B1236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7925BDF" w14:textId="77777777" w:rsidR="0074559F" w:rsidRDefault="0074559F" w:rsidP="0074559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F0F2" w14:textId="77777777" w:rsidR="00804C72" w:rsidRDefault="00804C72" w:rsidP="0074559F">
      <w:r>
        <w:separator/>
      </w:r>
    </w:p>
  </w:footnote>
  <w:footnote w:type="continuationSeparator" w:id="0">
    <w:p w14:paraId="55D57CD9" w14:textId="77777777" w:rsidR="00804C72" w:rsidRDefault="00804C72" w:rsidP="00745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D0"/>
    <w:rsid w:val="00056AA7"/>
    <w:rsid w:val="000E3866"/>
    <w:rsid w:val="00140381"/>
    <w:rsid w:val="0017640D"/>
    <w:rsid w:val="00190A43"/>
    <w:rsid w:val="001930DE"/>
    <w:rsid w:val="00255ACA"/>
    <w:rsid w:val="002A5347"/>
    <w:rsid w:val="002D4738"/>
    <w:rsid w:val="002E22D8"/>
    <w:rsid w:val="004670B2"/>
    <w:rsid w:val="00526E1F"/>
    <w:rsid w:val="005B0DD0"/>
    <w:rsid w:val="00621CAD"/>
    <w:rsid w:val="00630874"/>
    <w:rsid w:val="006C7E56"/>
    <w:rsid w:val="0074559F"/>
    <w:rsid w:val="00784819"/>
    <w:rsid w:val="00804C72"/>
    <w:rsid w:val="00846A71"/>
    <w:rsid w:val="0086235A"/>
    <w:rsid w:val="00863C71"/>
    <w:rsid w:val="008A7910"/>
    <w:rsid w:val="00917453"/>
    <w:rsid w:val="00A3681C"/>
    <w:rsid w:val="00A56CE2"/>
    <w:rsid w:val="00B94EA8"/>
    <w:rsid w:val="00C1507D"/>
    <w:rsid w:val="00E20B4E"/>
    <w:rsid w:val="00F05BCE"/>
    <w:rsid w:val="00F749F8"/>
    <w:rsid w:val="00F9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2B29B"/>
  <w15:chartTrackingRefBased/>
  <w15:docId w15:val="{6654D4D4-85BA-2E45-B294-D89D13D7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455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59F"/>
  </w:style>
  <w:style w:type="character" w:styleId="Nmerodepgina">
    <w:name w:val="page number"/>
    <w:basedOn w:val="Fontepargpadro"/>
    <w:uiPriority w:val="99"/>
    <w:semiHidden/>
    <w:unhideWhenUsed/>
    <w:rsid w:val="0074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1005</Words>
  <Characters>5545</Characters>
  <Application>Microsoft Office Word</Application>
  <DocSecurity>0</DocSecurity>
  <Lines>94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Alexandre Espinheira</cp:lastModifiedBy>
  <cp:revision>10</cp:revision>
  <dcterms:created xsi:type="dcterms:W3CDTF">2023-07-21T12:49:00Z</dcterms:created>
  <dcterms:modified xsi:type="dcterms:W3CDTF">2023-07-25T00:25:00Z</dcterms:modified>
  <cp:category/>
</cp:coreProperties>
</file>