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4B038" w14:textId="10F9AF38" w:rsidR="002429DC" w:rsidRDefault="00125208" w:rsidP="002429DC">
      <w:pPr>
        <w:spacing w:line="360" w:lineRule="auto"/>
        <w:jc w:val="center"/>
        <w:rPr>
          <w:b/>
          <w:bCs/>
        </w:rPr>
      </w:pPr>
      <w:r>
        <w:rPr>
          <w:b/>
          <w:bCs/>
        </w:rPr>
        <w:t>Procedimentos de d</w:t>
      </w:r>
      <w:r w:rsidR="003002F1">
        <w:rPr>
          <w:b/>
          <w:bCs/>
        </w:rPr>
        <w:t>eformaç</w:t>
      </w:r>
      <w:r>
        <w:rPr>
          <w:b/>
          <w:bCs/>
        </w:rPr>
        <w:t>ão</w:t>
      </w:r>
      <w:r w:rsidR="003002F1">
        <w:rPr>
          <w:b/>
          <w:bCs/>
        </w:rPr>
        <w:t xml:space="preserve"> forma</w:t>
      </w:r>
      <w:r>
        <w:rPr>
          <w:b/>
          <w:bCs/>
        </w:rPr>
        <w:t>l</w:t>
      </w:r>
      <w:r w:rsidR="003002F1">
        <w:rPr>
          <w:b/>
          <w:bCs/>
        </w:rPr>
        <w:t xml:space="preserve"> no</w:t>
      </w:r>
      <w:r>
        <w:rPr>
          <w:b/>
          <w:bCs/>
        </w:rPr>
        <w:t xml:space="preserve"> repertório de</w:t>
      </w:r>
      <w:r w:rsidR="003002F1">
        <w:rPr>
          <w:b/>
          <w:bCs/>
        </w:rPr>
        <w:t xml:space="preserve"> Choro</w:t>
      </w:r>
    </w:p>
    <w:p w14:paraId="73F57AD5" w14:textId="77777777" w:rsidR="002429DC" w:rsidRPr="002429DC" w:rsidRDefault="002429DC" w:rsidP="002429DC">
      <w:pPr>
        <w:spacing w:line="360" w:lineRule="auto"/>
        <w:jc w:val="center"/>
        <w:rPr>
          <w:b/>
          <w:bCs/>
        </w:rPr>
      </w:pPr>
    </w:p>
    <w:p w14:paraId="4A79195A" w14:textId="4D08C707" w:rsidR="002429DC" w:rsidRDefault="002429DC" w:rsidP="002429DC">
      <w:pPr>
        <w:spacing w:line="360" w:lineRule="auto"/>
      </w:pPr>
      <w:r>
        <w:t xml:space="preserve">Eixo Temático Específico 7. </w:t>
      </w:r>
      <w:r w:rsidRPr="002429DC">
        <w:t>Teoria e análise na área da música popular na América Latina</w:t>
      </w:r>
    </w:p>
    <w:p w14:paraId="69002CD8" w14:textId="77777777" w:rsidR="002429DC" w:rsidRDefault="002429DC" w:rsidP="002429DC">
      <w:pPr>
        <w:spacing w:line="360" w:lineRule="auto"/>
      </w:pPr>
    </w:p>
    <w:p w14:paraId="18D019BB" w14:textId="363868FB" w:rsidR="003002F1" w:rsidRDefault="003002F1" w:rsidP="003002F1">
      <w:pPr>
        <w:spacing w:line="360" w:lineRule="auto"/>
        <w:ind w:firstLine="708"/>
      </w:pPr>
      <w:r>
        <w:rPr>
          <w:iCs/>
        </w:rPr>
        <w:t>Em corrente processo de registro enquanto Patrimônio Cultural do Brasil</w:t>
      </w:r>
      <w:r w:rsidR="00E32F6E">
        <w:rPr>
          <w:iCs/>
        </w:rPr>
        <w:t xml:space="preserve"> </w:t>
      </w:r>
      <w:r w:rsidR="00E32F6E" w:rsidRPr="00E32F6E">
        <w:rPr>
          <w:iCs/>
        </w:rPr>
        <w:t>pelo Instituto do Patrimônio Histórico e Artístico Nacional (Iphan)</w:t>
      </w:r>
      <w:r>
        <w:rPr>
          <w:iCs/>
        </w:rPr>
        <w:t>,</w:t>
      </w:r>
      <w:r w:rsidR="0013188F">
        <w:rPr>
          <w:iCs/>
        </w:rPr>
        <w:t xml:space="preserve"> </w:t>
      </w:r>
      <w:r w:rsidR="0013188F" w:rsidRPr="0013188F">
        <w:rPr>
          <w:iCs/>
        </w:rPr>
        <w:t>em pesquisa e documentação conduzida pela Associação Cultural de Amigos do Museu de Folclore Edison Carneiro (Acamufec)</w:t>
      </w:r>
      <w:r w:rsidR="0013188F">
        <w:rPr>
          <w:iCs/>
        </w:rPr>
        <w:t>,</w:t>
      </w:r>
      <w:r>
        <w:rPr>
          <w:iCs/>
        </w:rPr>
        <w:t xml:space="preserve"> o Choro pode ser entendido enquanto uma manifestação cultural fortemente estabelecida e dotada de características próprias, sendo a roda de Choro seu principal polo agregador. </w:t>
      </w:r>
      <w:r>
        <w:t xml:space="preserve">Sua prática musical inclui gêneros </w:t>
      </w:r>
      <w:r w:rsidR="00B461DF">
        <w:t xml:space="preserve">musicais </w:t>
      </w:r>
      <w:r>
        <w:t xml:space="preserve">como </w:t>
      </w:r>
      <w:r w:rsidR="00B461DF">
        <w:t xml:space="preserve">a </w:t>
      </w:r>
      <w:r>
        <w:t xml:space="preserve">polca, </w:t>
      </w:r>
      <w:r w:rsidR="00B461DF">
        <w:t xml:space="preserve">a </w:t>
      </w:r>
      <w:r w:rsidRPr="00B461DF">
        <w:rPr>
          <w:i/>
          <w:iCs/>
        </w:rPr>
        <w:t>schottisch</w:t>
      </w:r>
      <w:r>
        <w:t xml:space="preserve">, </w:t>
      </w:r>
      <w:r w:rsidR="00B461DF">
        <w:t xml:space="preserve">a </w:t>
      </w:r>
      <w:r>
        <w:t xml:space="preserve">valsa, </w:t>
      </w:r>
      <w:r w:rsidR="00B461DF">
        <w:t xml:space="preserve">o </w:t>
      </w:r>
      <w:r>
        <w:t xml:space="preserve">tango brasileiro, </w:t>
      </w:r>
      <w:r w:rsidR="00B461DF">
        <w:t xml:space="preserve">o </w:t>
      </w:r>
      <w:r>
        <w:t xml:space="preserve">maxixe e o próprio </w:t>
      </w:r>
      <w:r w:rsidR="00B461DF">
        <w:t xml:space="preserve">homônimo, </w:t>
      </w:r>
      <w:r>
        <w:t xml:space="preserve">choro. </w:t>
      </w:r>
    </w:p>
    <w:p w14:paraId="0277E1E5" w14:textId="3A28BF33" w:rsidR="003002F1" w:rsidRDefault="003002F1" w:rsidP="00B461DF">
      <w:pPr>
        <w:spacing w:line="360" w:lineRule="auto"/>
        <w:ind w:firstLine="708"/>
      </w:pPr>
      <w:r>
        <w:t xml:space="preserve">Diferenciando-se entre si sobretudo por questões rítmicas, </w:t>
      </w:r>
      <w:r w:rsidR="00125208">
        <w:t xml:space="preserve">todos </w:t>
      </w:r>
      <w:r>
        <w:t>estes gêneros</w:t>
      </w:r>
      <w:r w:rsidR="00125208">
        <w:t xml:space="preserve"> musicais</w:t>
      </w:r>
      <w:r>
        <w:t xml:space="preserve"> compartilham </w:t>
      </w:r>
      <w:r w:rsidR="00516A9F">
        <w:t xml:space="preserve">de características timbrísticas, melódicas, harmônicas e também </w:t>
      </w:r>
      <w:r>
        <w:t>da mesma estrutura formal, designada p</w:t>
      </w:r>
      <w:r w:rsidR="00125208">
        <w:t>or</w:t>
      </w:r>
      <w:r>
        <w:t xml:space="preserve"> pesquisadores da área por “forma rondó”</w:t>
      </w:r>
      <w:r w:rsidR="0062193D">
        <w:t xml:space="preserve"> </w:t>
      </w:r>
      <w:r w:rsidR="0062193D">
        <w:rPr>
          <w:rStyle w:val="Refdenotaderodap"/>
        </w:rPr>
        <w:footnoteReference w:id="1"/>
      </w:r>
      <w:r>
        <w:t xml:space="preserve">. Esta estrutura apresenta três seções </w:t>
      </w:r>
      <w:r w:rsidR="0062193D">
        <w:t xml:space="preserve">que se repetem, às quais se atribui usualmente as letras do alfabeto A, B e C. A primeira destas seções, seção A, é tida como uma espécie de refrão da música, uma vez que ela se intercala às seções B e C sendo, portanto, repetida por mais vezes que as demais. Convencionou-se a seguinte disposição das três seções: </w:t>
      </w:r>
      <w:r>
        <w:t xml:space="preserve">AA BB A CC A, podendo </w:t>
      </w:r>
      <w:r w:rsidR="0062193D">
        <w:t xml:space="preserve">esta organização </w:t>
      </w:r>
      <w:r>
        <w:t>ser precedida por uma Introdução e/ou seguida por uma Coda. Tematicamente, as seções costumam ser independentes umas das outras, sendo a coesão mantida pelas relações harmônicas entre cada parte, que remontam ao rondó Clássico. Assim, a seção A é concebida na tonalidade principal da música, enquanto a seção B costuma contrastar em modo (onde era maior fica menor e vice-versa) e a seção C apresenta nova armadura de clave em região próxima à tônica</w:t>
      </w:r>
      <w:r w:rsidR="002902AF">
        <w:t>. Outras combinações são possíveis (Tab. 1)</w:t>
      </w:r>
      <w:r>
        <w:t>. Cada uma destas seções em geral apresenta 16 compassos, organizados simetricamente em períodos ou, mais raramente, em sentenças.</w:t>
      </w:r>
      <w:r w:rsidR="0062193D">
        <w:t xml:space="preserve"> Em obras de andamento lento e melodia mais esparsa</w:t>
      </w:r>
      <w:r w:rsidR="009F748F">
        <w:t xml:space="preserve">s, assim como em gêneros musicais de compasso ternário e também quando o compositor deseja ampliar o seu discurso melódico, </w:t>
      </w:r>
      <w:r w:rsidR="009F748F">
        <w:lastRenderedPageBreak/>
        <w:t>observamos uma estrutura de 32 compassos igualmente organizados simetricamente em períodos ou em sentenças</w:t>
      </w:r>
      <w:r w:rsidR="00492773">
        <w:t>.</w:t>
      </w:r>
    </w:p>
    <w:p w14:paraId="175765AD" w14:textId="2BC70CE7" w:rsidR="002429DC" w:rsidRDefault="005974E1" w:rsidP="00193C57">
      <w:pPr>
        <w:spacing w:line="360" w:lineRule="auto"/>
        <w:ind w:firstLine="708"/>
      </w:pPr>
      <w:r>
        <w:t>A partir de uma ampla investigação analítica no repertório de Choro e t</w:t>
      </w:r>
      <w:r w:rsidR="00193C57">
        <w:t xml:space="preserve">omando como referencial teórico Hepokoski e Darcy (2006), apropriamo-nos do conceito de deformação, </w:t>
      </w:r>
      <w:r w:rsidR="003002F1">
        <w:t>descobri</w:t>
      </w:r>
      <w:r w:rsidR="00193C57">
        <w:t>ndo</w:t>
      </w:r>
      <w:r w:rsidR="003002F1">
        <w:t xml:space="preserve"> obras em que a simetria </w:t>
      </w:r>
      <w:r w:rsidR="00193C57">
        <w:t xml:space="preserve">acima exposta </w:t>
      </w:r>
      <w:r w:rsidR="003002F1">
        <w:t xml:space="preserve">não é respeitada. </w:t>
      </w:r>
      <w:r w:rsidR="00193C57">
        <w:t>A</w:t>
      </w:r>
      <w:r w:rsidR="003002F1">
        <w:t xml:space="preserve">ssim, </w:t>
      </w:r>
      <w:r w:rsidR="00125208">
        <w:t>enquanto resultados desta pesquisa acadêmica, denominamos por procedimentos de deformação formal os recursos composicionais responsáveis por promover mudanças no equilíbrio e na simetria da estrutura fraseológica das seções</w:t>
      </w:r>
      <w:r w:rsidR="00193C57">
        <w:t>, classificando em quatro grandes grupos com ramificações:</w:t>
      </w:r>
      <w:r w:rsidR="003002F1">
        <w:t xml:space="preserve"> 1) por ampliação</w:t>
      </w:r>
      <w:r w:rsidR="00380120">
        <w:t xml:space="preserve">: </w:t>
      </w:r>
      <w:r w:rsidR="00193C57">
        <w:t>a. Prolongamento cadencial</w:t>
      </w:r>
      <w:r w:rsidR="00380120">
        <w:t xml:space="preserve"> (Fig. </w:t>
      </w:r>
      <w:r w:rsidR="00FE1057">
        <w:t>1</w:t>
      </w:r>
      <w:r w:rsidR="00380120">
        <w:t>)</w:t>
      </w:r>
      <w:r w:rsidR="00193C57">
        <w:t>; b. Breque: prolongamento de acorde de dominante</w:t>
      </w:r>
      <w:r w:rsidR="00380120">
        <w:t xml:space="preserve"> </w:t>
      </w:r>
      <w:r w:rsidR="00380120">
        <w:t xml:space="preserve">(Fig. </w:t>
      </w:r>
      <w:r w:rsidR="00FE1057">
        <w:t>2</w:t>
      </w:r>
      <w:r w:rsidR="00380120">
        <w:t>)</w:t>
      </w:r>
      <w:r w:rsidR="00193C57">
        <w:t>; c. Interpolação episódica; d. Interpolação motívica</w:t>
      </w:r>
      <w:r w:rsidR="00380120">
        <w:t xml:space="preserve"> </w:t>
      </w:r>
      <w:r w:rsidR="00380120">
        <w:t xml:space="preserve">(Fig. </w:t>
      </w:r>
      <w:r w:rsidR="00FE1057">
        <w:t>3</w:t>
      </w:r>
      <w:r w:rsidR="00380120">
        <w:t>)</w:t>
      </w:r>
      <w:r w:rsidR="00193C57">
        <w:t>; e. Prolongamento por descontinuidade melódica</w:t>
      </w:r>
      <w:r w:rsidR="003002F1">
        <w:t>; 2) por abreviação</w:t>
      </w:r>
      <w:r w:rsidR="00380120">
        <w:t xml:space="preserve">: </w:t>
      </w:r>
      <w:r w:rsidR="0013188F">
        <w:t>a. elisão</w:t>
      </w:r>
      <w:r w:rsidR="00380120">
        <w:t xml:space="preserve"> </w:t>
      </w:r>
      <w:r w:rsidR="00380120">
        <w:t xml:space="preserve">(Fig. </w:t>
      </w:r>
      <w:r w:rsidR="00FE1057">
        <w:t>4</w:t>
      </w:r>
      <w:r w:rsidR="00380120">
        <w:t>)</w:t>
      </w:r>
      <w:r w:rsidR="0013188F">
        <w:t>; b. compressão métrica</w:t>
      </w:r>
      <w:r w:rsidR="00380120">
        <w:t xml:space="preserve"> </w:t>
      </w:r>
      <w:r w:rsidR="00380120">
        <w:t xml:space="preserve">(Fig. </w:t>
      </w:r>
      <w:r w:rsidR="00FE1057">
        <w:t>5</w:t>
      </w:r>
      <w:r w:rsidR="00380120">
        <w:t>)</w:t>
      </w:r>
      <w:r w:rsidR="0013188F">
        <w:t>; c. ruptura intencional; d. antecipação rítmico-cadencial</w:t>
      </w:r>
      <w:r w:rsidR="00380120">
        <w:t xml:space="preserve"> </w:t>
      </w:r>
      <w:r w:rsidR="00380120">
        <w:t xml:space="preserve">(Fig. </w:t>
      </w:r>
      <w:r w:rsidR="00FE1057">
        <w:t>6</w:t>
      </w:r>
      <w:r w:rsidR="00380120">
        <w:t>)</w:t>
      </w:r>
      <w:r w:rsidR="003002F1">
        <w:t>;</w:t>
      </w:r>
      <w:r w:rsidR="00380120">
        <w:t xml:space="preserve"> </w:t>
      </w:r>
      <w:r w:rsidR="003002F1">
        <w:t xml:space="preserve"> 3) por imparidade métrica</w:t>
      </w:r>
      <w:r w:rsidR="00380120">
        <w:t xml:space="preserve"> </w:t>
      </w:r>
      <w:r w:rsidR="00380120">
        <w:t xml:space="preserve">(Fig. </w:t>
      </w:r>
      <w:r w:rsidR="00FE1057">
        <w:t>7</w:t>
      </w:r>
      <w:r w:rsidR="00380120">
        <w:t>)</w:t>
      </w:r>
      <w:r w:rsidR="003002F1">
        <w:t>; e 4) por uso de métrica mista</w:t>
      </w:r>
      <w:r w:rsidR="00380120">
        <w:t xml:space="preserve"> </w:t>
      </w:r>
      <w:r w:rsidR="00380120">
        <w:t xml:space="preserve">(Fig. </w:t>
      </w:r>
      <w:r w:rsidR="00FE1057">
        <w:t>8</w:t>
      </w:r>
      <w:r w:rsidR="00380120">
        <w:t>)</w:t>
      </w:r>
      <w:r w:rsidR="003002F1">
        <w:t>.</w:t>
      </w:r>
    </w:p>
    <w:p w14:paraId="6C88BB5A" w14:textId="77777777" w:rsidR="002429DC" w:rsidRDefault="002429DC" w:rsidP="002429DC">
      <w:pPr>
        <w:spacing w:line="360" w:lineRule="auto"/>
      </w:pPr>
    </w:p>
    <w:p w14:paraId="65AC852B" w14:textId="765D1526" w:rsidR="002429DC" w:rsidRDefault="002429DC" w:rsidP="002429DC">
      <w:pPr>
        <w:spacing w:line="360" w:lineRule="auto"/>
      </w:pPr>
      <w:r>
        <w:t xml:space="preserve">Palavras-chave: Métrica e ritmo musical. Forma rondó. Choro. Choro contemporâneo. </w:t>
      </w:r>
    </w:p>
    <w:sectPr w:rsidR="002429DC" w:rsidSect="00307EC6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B7DA3" w14:textId="77777777" w:rsidR="003E3C24" w:rsidRDefault="003E3C24" w:rsidP="002429DC">
      <w:pPr>
        <w:spacing w:after="0" w:line="240" w:lineRule="auto"/>
      </w:pPr>
      <w:r>
        <w:separator/>
      </w:r>
    </w:p>
  </w:endnote>
  <w:endnote w:type="continuationSeparator" w:id="0">
    <w:p w14:paraId="1F2816E1" w14:textId="77777777" w:rsidR="003E3C24" w:rsidRDefault="003E3C24" w:rsidP="00242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3718428"/>
      <w:docPartObj>
        <w:docPartGallery w:val="Page Numbers (Bottom of Page)"/>
        <w:docPartUnique/>
      </w:docPartObj>
    </w:sdtPr>
    <w:sdtEndPr/>
    <w:sdtContent>
      <w:p w14:paraId="627AF600" w14:textId="7CF1B0DC" w:rsidR="002429DC" w:rsidRDefault="002429D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139E66" w14:textId="77777777" w:rsidR="002429DC" w:rsidRDefault="002429D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6D087" w14:textId="77777777" w:rsidR="003E3C24" w:rsidRDefault="003E3C24" w:rsidP="002429DC">
      <w:pPr>
        <w:spacing w:after="0" w:line="240" w:lineRule="auto"/>
      </w:pPr>
      <w:r>
        <w:separator/>
      </w:r>
    </w:p>
  </w:footnote>
  <w:footnote w:type="continuationSeparator" w:id="0">
    <w:p w14:paraId="5C0ACA9C" w14:textId="77777777" w:rsidR="003E3C24" w:rsidRDefault="003E3C24" w:rsidP="002429DC">
      <w:pPr>
        <w:spacing w:after="0" w:line="240" w:lineRule="auto"/>
      </w:pPr>
      <w:r>
        <w:continuationSeparator/>
      </w:r>
    </w:p>
  </w:footnote>
  <w:footnote w:id="1">
    <w:p w14:paraId="2561F985" w14:textId="2BA7F6C8" w:rsidR="0062193D" w:rsidRDefault="0062193D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6D1D1A" w:rsidRPr="006D1D1A">
        <w:t>Baptista Siqueira (1967 e 1970), Henrique Cazes, (2005 [1998]), Mário Sève (1999 e 2015); Alexandre Zamith Almeida (1999), André Diniz (2003), Carlos Almada (2006, 2012 e 2013), Cacá Machado (2007), Magda Clímaco (2008), Jairo Severiano (2008),Virgínia Bessa (2010), Paula Veneziano Valente (2014), Sheila Zagury (2014), dentre outros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174655"/>
    <w:multiLevelType w:val="multilevel"/>
    <w:tmpl w:val="B9162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9DC"/>
    <w:rsid w:val="00125208"/>
    <w:rsid w:val="0013188F"/>
    <w:rsid w:val="00193C57"/>
    <w:rsid w:val="002429DC"/>
    <w:rsid w:val="002902AF"/>
    <w:rsid w:val="003002F1"/>
    <w:rsid w:val="00307EC6"/>
    <w:rsid w:val="00380120"/>
    <w:rsid w:val="003E3C24"/>
    <w:rsid w:val="00492773"/>
    <w:rsid w:val="00516A9F"/>
    <w:rsid w:val="005974E1"/>
    <w:rsid w:val="0062193D"/>
    <w:rsid w:val="006D1D1A"/>
    <w:rsid w:val="00775747"/>
    <w:rsid w:val="009F748F"/>
    <w:rsid w:val="00A45F62"/>
    <w:rsid w:val="00B11724"/>
    <w:rsid w:val="00B461DF"/>
    <w:rsid w:val="00C45E48"/>
    <w:rsid w:val="00DD2796"/>
    <w:rsid w:val="00E32F6E"/>
    <w:rsid w:val="00FE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C2637"/>
  <w15:chartTrackingRefBased/>
  <w15:docId w15:val="{04B6399C-2303-4B30-804F-C43339ECF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29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29DC"/>
  </w:style>
  <w:style w:type="paragraph" w:styleId="Rodap">
    <w:name w:val="footer"/>
    <w:basedOn w:val="Normal"/>
    <w:link w:val="RodapChar"/>
    <w:uiPriority w:val="99"/>
    <w:unhideWhenUsed/>
    <w:rsid w:val="002429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29DC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2193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2193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219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1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5F2A6-84EA-4650-B724-12CA1005E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519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12</cp:revision>
  <dcterms:created xsi:type="dcterms:W3CDTF">2021-08-30T19:27:00Z</dcterms:created>
  <dcterms:modified xsi:type="dcterms:W3CDTF">2021-08-30T21:46:00Z</dcterms:modified>
</cp:coreProperties>
</file>